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A4CA9F8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300A65D2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ALK </w:t>
      </w:r>
      <w:r>
        <w:rPr>
          <w:rFonts w:hint="eastAsia"/>
          <w:b/>
          <w:sz w:val="28"/>
          <w:szCs w:val="28"/>
          <w:lang/>
        </w:rPr>
        <w:t>(</w:t>
      </w:r>
      <w:r>
        <w:rPr>
          <w:rFonts w:hint="eastAsia"/>
          <w:b/>
          <w:sz w:val="28"/>
          <w:szCs w:val="28"/>
        </w:rPr>
        <w:t>D1225N</w:t>
      </w:r>
      <w:r>
        <w:rPr>
          <w:rFonts w:hint="eastAsia"/>
          <w:b/>
          <w:sz w:val="28"/>
          <w:szCs w:val="28"/>
          <w:lang/>
        </w:rPr>
        <w:t>)</w:t>
      </w:r>
    </w:p>
    <w:p w14:paraId="71F1333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26290</w:t>
      </w:r>
    </w:p>
    <w:p w14:paraId="1150B04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ALK,</w:t>
      </w:r>
      <w:r>
        <w:t xml:space="preserve"> </w:t>
      </w:r>
      <w:r>
        <w:rPr>
          <w:szCs w:val="21"/>
        </w:rPr>
        <w:t>CD246, NBLST3</w:t>
      </w:r>
      <w:r>
        <w:rPr>
          <w:rFonts w:hint="eastAsia"/>
          <w:szCs w:val="21"/>
        </w:rPr>
        <w:t xml:space="preserve"> </w:t>
      </w:r>
    </w:p>
    <w:p w14:paraId="06802E23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ALK (D1225N)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42684563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69786D2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A</w:t>
      </w:r>
      <w:r>
        <w:rPr>
          <w:bCs/>
          <w:lang w:val="en"/>
        </w:rPr>
        <w:t>naplastic lymphoma kinase (ALK) also known as CD246 (cluster of differentiation 246) is a tyrosine kinase receptor that plays an important role in the development of the brain and nervous systems</w:t>
      </w:r>
      <w:r>
        <w:t>. Deficiencies in ALK, which most commonly as a fusion with other genes, are indicated in cancers.</w:t>
      </w:r>
      <w:r>
        <w:rPr>
          <w:rFonts w:hint="eastAsia"/>
        </w:rPr>
        <w:t xml:space="preserve"> </w:t>
      </w: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ALK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D1225N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0BB6885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ELISA,</w:t>
      </w:r>
      <w:r>
        <w:rPr>
          <w:b/>
          <w:szCs w:val="21"/>
        </w:rPr>
        <w:t xml:space="preserve"> </w:t>
      </w:r>
      <w:r>
        <w:rPr>
          <w:szCs w:val="21"/>
          <w:lang/>
        </w:rPr>
        <w:t>WB</w:t>
      </w:r>
    </w:p>
    <w:p w14:paraId="4721BD6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7C6E31C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3A680679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2</w:t>
      </w:r>
      <w:r>
        <w:rPr>
          <w:szCs w:val="21"/>
          <w:lang/>
        </w:rPr>
        <w:t>000</w:t>
      </w:r>
    </w:p>
    <w:p w14:paraId="3B89D582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0A3B282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1E46C7F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304CDC0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33D5A65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58EC351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1FBCB38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53CF9DD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672B79B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 xml:space="preserve">D1225N </w:t>
      </w:r>
      <w:r>
        <w:rPr>
          <w:szCs w:val="21"/>
        </w:rPr>
        <w:t xml:space="preserve">mutant, but not wild-type </w:t>
      </w:r>
      <w:r>
        <w:rPr>
          <w:rFonts w:hint="eastAsia"/>
          <w:szCs w:val="21"/>
        </w:rPr>
        <w:t>ALK</w:t>
      </w:r>
      <w:r>
        <w:rPr>
          <w:szCs w:val="21"/>
        </w:rPr>
        <w:t xml:space="preserve"> of vertebrates.</w:t>
      </w:r>
    </w:p>
    <w:p w14:paraId="5742D3B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304DD02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A5B845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AB21DB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8EA35E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5DD75F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8F74E6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6BE68F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2EC46B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A258B8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4B067FD4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981835"/>
            <wp:effectExtent l="0" t="0" r="0" b="0"/>
            <wp:docPr id="2" name="图片 4" descr="ALK (D1225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ALK (D1225N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0919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ALK (D1225N)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ALK (D1225N)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(1060-1620aa, 68KD, 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ALK (D1225N)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26290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52C0BE6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B245A8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AE1D43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F19A5A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F1D47B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DEFAA7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3D7D9CA9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391C31EA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757CDB10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486A71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1DB8DE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39691A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876BF4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F35397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4993">
    <w:pPr>
      <w:jc w:val="center"/>
      <w:rPr>
        <w:rFonts w:hint="eastAsia" w:ascii="Arial" w:hAnsi="Arial" w:cs="Arial"/>
        <w:b/>
        <w:sz w:val="16"/>
        <w:szCs w:val="16"/>
      </w:rPr>
    </w:pPr>
  </w:p>
  <w:p w14:paraId="69F6A661">
    <w:pPr>
      <w:jc w:val="center"/>
      <w:rPr>
        <w:rFonts w:hint="eastAsia" w:ascii="Arial" w:hAnsi="Arial" w:cs="Arial"/>
        <w:b/>
        <w:sz w:val="16"/>
        <w:szCs w:val="16"/>
      </w:rPr>
    </w:pPr>
  </w:p>
  <w:p w14:paraId="6B9E32ED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14265361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F8E6F">
    <w:pPr>
      <w:jc w:val="center"/>
      <w:rPr>
        <w:rFonts w:hint="eastAsia" w:ascii="Arial" w:hAnsi="Arial" w:cs="Arial"/>
        <w:b/>
        <w:sz w:val="16"/>
        <w:szCs w:val="16"/>
      </w:rPr>
    </w:pPr>
  </w:p>
  <w:p w14:paraId="3E76CCD4">
    <w:pPr>
      <w:jc w:val="center"/>
      <w:rPr>
        <w:rFonts w:hint="eastAsia" w:ascii="Arial" w:hAnsi="Arial" w:cs="Arial"/>
        <w:b/>
        <w:sz w:val="16"/>
        <w:szCs w:val="16"/>
      </w:rPr>
    </w:pPr>
  </w:p>
  <w:p w14:paraId="7D075E67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8B69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B47AA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12520" cy="1035685"/>
          <wp:effectExtent l="0" t="0" r="11430" b="12065"/>
          <wp:docPr id="5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2520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399B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297E8">
    <w:pPr>
      <w:ind w:right="-874" w:rightChars="-416"/>
      <w:rPr>
        <w:rFonts w:ascii="Arial Black" w:hAnsi="Arial Black" w:cs="Arial"/>
        <w:b/>
        <w:color w:val="339933"/>
        <w:sz w:val="24"/>
      </w:rPr>
    </w:pPr>
  </w:p>
  <w:p w14:paraId="429ED53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623A9"/>
    <w:rsid w:val="000751F6"/>
    <w:rsid w:val="000803C9"/>
    <w:rsid w:val="00153537"/>
    <w:rsid w:val="002430A1"/>
    <w:rsid w:val="002833F9"/>
    <w:rsid w:val="002F0E05"/>
    <w:rsid w:val="00302993"/>
    <w:rsid w:val="00335E9F"/>
    <w:rsid w:val="00343CA4"/>
    <w:rsid w:val="00397636"/>
    <w:rsid w:val="003A7281"/>
    <w:rsid w:val="004517A4"/>
    <w:rsid w:val="004C4142"/>
    <w:rsid w:val="00550515"/>
    <w:rsid w:val="005A53E1"/>
    <w:rsid w:val="006430ED"/>
    <w:rsid w:val="00651DA6"/>
    <w:rsid w:val="00652277"/>
    <w:rsid w:val="00677671"/>
    <w:rsid w:val="00752559"/>
    <w:rsid w:val="008B2738"/>
    <w:rsid w:val="008E7F2D"/>
    <w:rsid w:val="009E4B81"/>
    <w:rsid w:val="00A11221"/>
    <w:rsid w:val="00B24FF4"/>
    <w:rsid w:val="00B33577"/>
    <w:rsid w:val="00BF6B23"/>
    <w:rsid w:val="00C243CF"/>
    <w:rsid w:val="00CA6616"/>
    <w:rsid w:val="00CD4C98"/>
    <w:rsid w:val="00D14A75"/>
    <w:rsid w:val="00D84566"/>
    <w:rsid w:val="00DF7B7B"/>
    <w:rsid w:val="00E75706"/>
    <w:rsid w:val="00ED0FD4"/>
    <w:rsid w:val="00FA147F"/>
    <w:rsid w:val="00FD4EBC"/>
    <w:rsid w:val="5754266E"/>
    <w:rsid w:val="61936E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1</Pages>
  <Words>202</Words>
  <Characters>1180</Characters>
  <Lines>9</Lines>
  <Paragraphs>2</Paragraphs>
  <TotalTime>0</TotalTime>
  <ScaleCrop>false</ScaleCrop>
  <LinksUpToDate>false</LinksUpToDate>
  <CharactersWithSpaces>1349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2013-08-23T08:13:00Z</dcterms:created>
  <dc:creator>Limin Wang</dc:creator>
  <cp:lastModifiedBy>周亿福</cp:lastModifiedBy>
  <cp:lastPrinted>2008-12-30T17:05:00Z</cp:lastPrinted>
  <dcterms:modified xsi:type="dcterms:W3CDTF">2025-08-15T23:56:30Z</dcterms:modified>
  <dc:title>Akt1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470910CBED3C455784CF716C0DDA1E94_13</vt:lpwstr>
  </property>
</Properties>
</file>